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</w:rPr>
      </w:pPr>
      <w:bookmarkStart w:colFirst="0" w:colLast="0" w:name="_hhwqc5ofz370" w:id="0"/>
      <w:bookmarkEnd w:id="0"/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  <w:rtl w:val="0"/>
        </w:rPr>
        <w:t xml:space="preserve">Jogo 3D - Aula 14: Loop de Batalha e Inteligência do Adversário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l1r9spmi2sms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Implementar o ciclo de execução (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Game Loop</w:t>
      </w:r>
      <w:r w:rsidDel="00000000" w:rsidR="00000000" w:rsidRPr="00000000">
        <w:rPr>
          <w:color w:val="1f1f1f"/>
          <w:rtl w:val="0"/>
        </w:rPr>
        <w:t xml:space="preserve">) específico para a fase de batalha.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Gerenciar a alternância de turnos entre o jogador e o adversário.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Programar a lógica de inteligência artificial simples para ataques aleatórios do oponente.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cjnhf8e0cb5b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O Ciclo de Turnos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Diferente da exploração livre, a batalha é organizada. Precisamos de uma variável de controle para definir de quem é a vez de agir. O fluxo básico segue esta ordem: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Turno do Jogador:</w:t>
      </w:r>
      <w:r w:rsidDel="00000000" w:rsidR="00000000" w:rsidRPr="00000000">
        <w:rPr>
          <w:color w:val="1f1f1f"/>
          <w:rtl w:val="0"/>
        </w:rPr>
        <w:t xml:space="preserve"> O menu lateral (Aula 12) é habilitado para escolha de ação.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Execução:</w:t>
      </w:r>
      <w:r w:rsidDel="00000000" w:rsidR="00000000" w:rsidRPr="00000000">
        <w:rPr>
          <w:color w:val="1f1f1f"/>
          <w:rtl w:val="0"/>
        </w:rPr>
        <w:t xml:space="preserve"> A ação é processada com os efeitos visuais (Aula 13).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Turno do Adversário:</w:t>
      </w:r>
      <w:r w:rsidDel="00000000" w:rsidR="00000000" w:rsidRPr="00000000">
        <w:rPr>
          <w:color w:val="1f1f1f"/>
          <w:rtl w:val="0"/>
        </w:rPr>
        <w:t xml:space="preserve"> O menu é desabilitado e o computador decide sua jogada.</w:t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kfob64u3yvvt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Passo: Programando o Adversário</w:t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66guuvkv5mgz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Lógica de Ataque Aleatório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que o adversário não seja previsível, utilizaremos uma função matemática para sortear qual habilidade ele usará contra o herói: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function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996900"/>
          <w:sz w:val="21"/>
          <w:szCs w:val="21"/>
          <w:rtl w:val="0"/>
        </w:rPr>
        <w:t xml:space="preserve">turnoDoAdversario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() {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console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.log(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"Adversário está pensando..."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Sorteia um número entre as opções de ataque disponíveis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opcoesDeAtaque = [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'investida'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'defesa'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'especial'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];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escolhaAleatoria = opcoesDeAtaque[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Math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.floor(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Math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.random() * opcoesDeAtaque.length)];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Executa a ação sorteada após um pequeno delay para realismo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setTimeout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(() =&gt; {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executarAcaoAdversario(escolhaAleatoria);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},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1500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e7v6tusrd0xb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Gerenciando o Loop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Ao final de cada ação, o sistema deve verificar se a batalha continua ou se alguém foi derrotado, passando o turno adiante caso o duelo persista.</w:t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15ygv3xkq113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Feedback do Turno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É essencial que o jogador saiba o que o adversário fez. Além da animação de ataque (CSS Keyframes), a interface (HUD) deve exibir uma mensagem como: </w:t>
      </w:r>
      <w:r w:rsidDel="00000000" w:rsidR="00000000" w:rsidRPr="00000000">
        <w:rPr>
          <w:i w:val="1"/>
          <w:iCs w:val="1"/>
          <w:color w:val="1f1f1f"/>
          <w:rtl w:val="0"/>
        </w:rPr>
        <w:t xml:space="preserve">"O adversário utilizou Investida!"</w:t>
      </w:r>
      <w:r w:rsidDel="00000000" w:rsidR="00000000" w:rsidRPr="00000000">
        <w:rPr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eu0jre4vrz2m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Nesta aula, transformamos uma interação isolada em um ciclo completo de jogo. A imprevisibilidade dos ataques aleatórios é o que gera o desafio para o usuário.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Crie uma função </w:t>
      </w:r>
      <w:r w:rsidDel="00000000" w:rsidR="00000000" w:rsidRPr="00000000">
        <w:rPr>
          <w:color w:val="444746"/>
          <w:shd w:fill="e9eef6" w:val="clear"/>
          <w:rtl w:val="0"/>
        </w:rPr>
        <w:t xml:space="preserve">verificarVida()</w:t>
      </w:r>
      <w:r w:rsidDel="00000000" w:rsidR="00000000" w:rsidRPr="00000000">
        <w:rPr>
          <w:color w:val="1f1f1f"/>
          <w:rtl w:val="0"/>
        </w:rPr>
        <w:t xml:space="preserve"> que encerre o loop de batalha caso a saúde de um dos competidores chegue a zero, exibindo um log no console indicando o fim do duelo.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