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rFonts w:ascii="Google Sans" w:cs="Google Sans" w:eastAsia="Google Sans" w:hAnsi="Google Sans"/>
          <w:b w:val="1"/>
          <w:bCs w:val="1"/>
          <w:color w:val="1f1f1f"/>
          <w:sz w:val="46"/>
          <w:szCs w:val="46"/>
        </w:rPr>
      </w:pPr>
      <w:bookmarkStart w:colFirst="0" w:colLast="0" w:name="_798onk1ta5dw" w:id="0"/>
      <w:bookmarkEnd w:id="0"/>
      <w:r w:rsidDel="00000000" w:rsidR="00000000" w:rsidRPr="00000000">
        <w:rPr>
          <w:rFonts w:ascii="Google Sans" w:cs="Google Sans" w:eastAsia="Google Sans" w:hAnsi="Google Sans"/>
          <w:b w:val="1"/>
          <w:bCs w:val="1"/>
          <w:color w:val="1f1f1f"/>
          <w:sz w:val="46"/>
          <w:szCs w:val="46"/>
          <w:rtl w:val="0"/>
        </w:rPr>
        <w:t xml:space="preserve">Jogo 3D - Aula 13: Animações de Ataque com CSS e Keyframes</w:t>
      </w:r>
    </w:p>
    <w:p w:rsidR="00000000" w:rsidDel="00000000" w:rsidP="00000000" w:rsidRDefault="00000000" w:rsidRPr="00000000" w14:paraId="0000000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1f1f1f"/>
          <w:sz w:val="26"/>
          <w:szCs w:val="26"/>
        </w:rPr>
      </w:pPr>
      <w:bookmarkStart w:colFirst="0" w:colLast="0" w:name="_wm3n0s13n8dr" w:id="1"/>
      <w:bookmarkEnd w:id="1"/>
      <w:r w:rsidDel="00000000" w:rsidR="00000000" w:rsidRPr="00000000">
        <w:rPr>
          <w:b w:val="1"/>
          <w:bCs w:val="1"/>
          <w:color w:val="1f1f1f"/>
          <w:sz w:val="26"/>
          <w:szCs w:val="26"/>
          <w:rtl w:val="0"/>
        </w:rPr>
        <w:t xml:space="preserve">Objetivo da Aula:</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Utilizar </w:t>
      </w:r>
      <w:r w:rsidDel="00000000" w:rsidR="00000000" w:rsidRPr="00000000">
        <w:rPr>
          <w:b w:val="1"/>
          <w:bCs w:val="1"/>
          <w:color w:val="1f1f1f"/>
          <w:rtl w:val="0"/>
        </w:rPr>
        <w:t xml:space="preserve">CSS</w:t>
      </w:r>
      <w:r w:rsidDel="00000000" w:rsidR="00000000" w:rsidRPr="00000000">
        <w:rPr>
          <w:color w:val="1f1f1f"/>
          <w:rtl w:val="0"/>
        </w:rPr>
        <w:t xml:space="preserve"> e </w:t>
      </w:r>
      <w:r w:rsidDel="00000000" w:rsidR="00000000" w:rsidRPr="00000000">
        <w:rPr>
          <w:b w:val="1"/>
          <w:bCs w:val="1"/>
          <w:color w:val="1f1f1f"/>
          <w:rtl w:val="0"/>
        </w:rPr>
        <w:t xml:space="preserve">Keyframes</w:t>
      </w:r>
      <w:r w:rsidDel="00000000" w:rsidR="00000000" w:rsidRPr="00000000">
        <w:rPr>
          <w:color w:val="1f1f1f"/>
          <w:rtl w:val="0"/>
        </w:rPr>
        <w:t xml:space="preserve"> para criar e manipular animações visuais de ataques.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Aplicar efeitos visuais sobrepostos ao cenário 3D para dar feedback de impacto.</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Sincronizar as animações de interface com a lógica de combate iniciada nas aulas anteriores.</w:t>
      </w:r>
    </w:p>
    <w:p w:rsidR="00000000" w:rsidDel="00000000" w:rsidP="00000000" w:rsidRDefault="00000000" w:rsidRPr="00000000" w14:paraId="0000000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pveahk8g0kfe" w:id="2"/>
      <w:bookmarkEnd w:id="2"/>
      <w:r w:rsidDel="00000000" w:rsidR="00000000" w:rsidRPr="00000000">
        <w:rPr>
          <w:b w:val="1"/>
          <w:bCs w:val="1"/>
          <w:color w:val="1f1f1f"/>
          <w:sz w:val="34"/>
          <w:szCs w:val="34"/>
          <w:rtl w:val="0"/>
        </w:rPr>
        <w:t xml:space="preserve">1. O Poder do CSS no Feedback Visual</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Embora o cenário principal seja em 3D, muitas vezes os efeitos de "flash" de dano, tremores de tela ou animações de golpes especiais são realizados de forma mais eficiente através de elementos HTML e CSS sobrepostos. O uso de </w:t>
      </w:r>
      <w:r w:rsidDel="00000000" w:rsidR="00000000" w:rsidRPr="00000000">
        <w:rPr>
          <w:b w:val="1"/>
          <w:bCs w:val="1"/>
          <w:color w:val="1f1f1f"/>
          <w:rtl w:val="0"/>
        </w:rPr>
        <w:t xml:space="preserve">Keyframes</w:t>
      </w:r>
      <w:r w:rsidDel="00000000" w:rsidR="00000000" w:rsidRPr="00000000">
        <w:rPr>
          <w:color w:val="1f1f1f"/>
          <w:rtl w:val="0"/>
        </w:rPr>
        <w:t xml:space="preserve"> nos permite definir exatamente como um elemento deve se comportar do início ao fim de um ataque.</w:t>
      </w:r>
    </w:p>
    <w:p w:rsidR="00000000" w:rsidDel="00000000" w:rsidP="00000000" w:rsidRDefault="00000000" w:rsidRPr="00000000" w14:paraId="0000000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gsquet4h1xym" w:id="3"/>
      <w:bookmarkEnd w:id="3"/>
      <w:r w:rsidDel="00000000" w:rsidR="00000000" w:rsidRPr="00000000">
        <w:rPr>
          <w:b w:val="1"/>
          <w:bCs w:val="1"/>
          <w:color w:val="1f1f1f"/>
          <w:sz w:val="34"/>
          <w:szCs w:val="34"/>
          <w:rtl w:val="0"/>
        </w:rPr>
        <w:t xml:space="preserve">2. Passo a Passo Técnico</w:t>
      </w:r>
    </w:p>
    <w:p w:rsidR="00000000" w:rsidDel="00000000" w:rsidP="00000000" w:rsidRDefault="00000000" w:rsidRPr="00000000" w14:paraId="0000000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1f1f1f"/>
          <w:sz w:val="26"/>
          <w:szCs w:val="26"/>
        </w:rPr>
      </w:pPr>
      <w:bookmarkStart w:colFirst="0" w:colLast="0" w:name="_9dice6q3549q" w:id="4"/>
      <w:bookmarkEnd w:id="4"/>
      <w:r w:rsidDel="00000000" w:rsidR="00000000" w:rsidRPr="00000000">
        <w:rPr>
          <w:b w:val="1"/>
          <w:bCs w:val="1"/>
          <w:color w:val="1f1f1f"/>
          <w:sz w:val="26"/>
          <w:szCs w:val="26"/>
          <w:rtl w:val="0"/>
        </w:rPr>
        <w:t xml:space="preserve">A. Criando o Efeito de Impacto</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Vamos criar uma classe CSS que simula um brilho de ataque na tela. No seu arquivo de estilos: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0f4f9" w:val="clear"/>
        <w:spacing w:after="280" w:lineRule="auto"/>
        <w:rPr>
          <w:color w:val="444746"/>
        </w:rPr>
      </w:pPr>
      <w:r w:rsidDel="00000000" w:rsidR="00000000" w:rsidRPr="00000000">
        <w:rPr>
          <w:color w:val="444746"/>
          <w:rtl w:val="0"/>
        </w:rPr>
        <w:t xml:space="preserve">CSS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5f6368"/>
          <w:sz w:val="21"/>
          <w:szCs w:val="21"/>
          <w:rtl w:val="0"/>
        </w:rPr>
        <w:t xml:space="preserve">/* Definição do movimento da animação */</w:t>
      </w: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8430ce"/>
          <w:sz w:val="21"/>
          <w:szCs w:val="21"/>
          <w:rtl w:val="0"/>
        </w:rPr>
        <w:t xml:space="preserve">@keyframes</w:t>
      </w:r>
      <w:r w:rsidDel="00000000" w:rsidR="00000000" w:rsidRPr="00000000">
        <w:rPr>
          <w:color w:val="444746"/>
          <w:sz w:val="21"/>
          <w:szCs w:val="21"/>
          <w:rtl w:val="0"/>
        </w:rPr>
        <w:t xml:space="preserve"> flash-impacto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w:t>
      </w:r>
      <w:r w:rsidDel="00000000" w:rsidR="00000000" w:rsidRPr="00000000">
        <w:rPr>
          <w:color w:val="b55908"/>
          <w:sz w:val="21"/>
          <w:szCs w:val="21"/>
          <w:rtl w:val="0"/>
        </w:rPr>
        <w:t xml:space="preserve">0%</w:t>
      </w:r>
      <w:r w:rsidDel="00000000" w:rsidR="00000000" w:rsidRPr="00000000">
        <w:rPr>
          <w:color w:val="444746"/>
          <w:sz w:val="21"/>
          <w:szCs w:val="21"/>
          <w:rtl w:val="0"/>
        </w:rPr>
        <w:t xml:space="preserve"> { opacity: </w:t>
      </w:r>
      <w:r w:rsidDel="00000000" w:rsidR="00000000" w:rsidRPr="00000000">
        <w:rPr>
          <w:color w:val="b55908"/>
          <w:sz w:val="21"/>
          <w:szCs w:val="21"/>
          <w:rtl w:val="0"/>
        </w:rPr>
        <w:t xml:space="preserve">0</w:t>
      </w:r>
      <w:r w:rsidDel="00000000" w:rsidR="00000000" w:rsidRPr="00000000">
        <w:rPr>
          <w:color w:val="444746"/>
          <w:sz w:val="21"/>
          <w:szCs w:val="21"/>
          <w:rtl w:val="0"/>
        </w:rPr>
        <w:t xml:space="preserve">; background-color: white;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w:t>
      </w:r>
      <w:r w:rsidDel="00000000" w:rsidR="00000000" w:rsidRPr="00000000">
        <w:rPr>
          <w:color w:val="b55908"/>
          <w:sz w:val="21"/>
          <w:szCs w:val="21"/>
          <w:rtl w:val="0"/>
        </w:rPr>
        <w:t xml:space="preserve">50%</w:t>
      </w:r>
      <w:r w:rsidDel="00000000" w:rsidR="00000000" w:rsidRPr="00000000">
        <w:rPr>
          <w:color w:val="444746"/>
          <w:sz w:val="21"/>
          <w:szCs w:val="21"/>
          <w:rtl w:val="0"/>
        </w:rPr>
        <w:t xml:space="preserve"> { opacity: </w:t>
      </w:r>
      <w:r w:rsidDel="00000000" w:rsidR="00000000" w:rsidRPr="00000000">
        <w:rPr>
          <w:color w:val="b55908"/>
          <w:sz w:val="21"/>
          <w:szCs w:val="21"/>
          <w:rtl w:val="0"/>
        </w:rPr>
        <w:t xml:space="preserve">0.5</w:t>
      </w:r>
      <w:r w:rsidDel="00000000" w:rsidR="00000000" w:rsidRPr="00000000">
        <w:rPr>
          <w:color w:val="444746"/>
          <w:sz w:val="21"/>
          <w:szCs w:val="21"/>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w:t>
      </w:r>
      <w:r w:rsidDel="00000000" w:rsidR="00000000" w:rsidRPr="00000000">
        <w:rPr>
          <w:color w:val="b55908"/>
          <w:sz w:val="21"/>
          <w:szCs w:val="21"/>
          <w:rtl w:val="0"/>
        </w:rPr>
        <w:t xml:space="preserve">100%</w:t>
      </w:r>
      <w:r w:rsidDel="00000000" w:rsidR="00000000" w:rsidRPr="00000000">
        <w:rPr>
          <w:color w:val="444746"/>
          <w:sz w:val="21"/>
          <w:szCs w:val="21"/>
          <w:rtl w:val="0"/>
        </w:rPr>
        <w:t xml:space="preserve"> { opacity: </w:t>
      </w:r>
      <w:r w:rsidDel="00000000" w:rsidR="00000000" w:rsidRPr="00000000">
        <w:rPr>
          <w:color w:val="b55908"/>
          <w:sz w:val="21"/>
          <w:szCs w:val="21"/>
          <w:rtl w:val="0"/>
        </w:rPr>
        <w:t xml:space="preserve">0</w:t>
      </w:r>
      <w:r w:rsidDel="00000000" w:rsidR="00000000" w:rsidRPr="00000000">
        <w:rPr>
          <w:color w:val="444746"/>
          <w:sz w:val="21"/>
          <w:szCs w:val="21"/>
          <w:rtl w:val="0"/>
        </w:rPr>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8430ce"/>
          <w:sz w:val="21"/>
          <w:szCs w:val="21"/>
          <w:rtl w:val="0"/>
        </w:rPr>
        <w:t xml:space="preserve">.animacao-ataque</w:t>
      </w:r>
      <w:r w:rsidDel="00000000" w:rsidR="00000000" w:rsidRPr="00000000">
        <w:rPr>
          <w:color w:val="444746"/>
          <w:sz w:val="21"/>
          <w:szCs w:val="21"/>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position: absolute;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top: </w:t>
      </w:r>
      <w:r w:rsidDel="00000000" w:rsidR="00000000" w:rsidRPr="00000000">
        <w:rPr>
          <w:color w:val="b55908"/>
          <w:sz w:val="21"/>
          <w:szCs w:val="21"/>
          <w:rtl w:val="0"/>
        </w:rPr>
        <w:t xml:space="preserve">0</w:t>
      </w:r>
      <w:r w:rsidDel="00000000" w:rsidR="00000000" w:rsidRPr="00000000">
        <w:rPr>
          <w:color w:val="444746"/>
          <w:sz w:val="21"/>
          <w:szCs w:val="21"/>
          <w:rtl w:val="0"/>
        </w:rPr>
        <w:t xml:space="preserv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left: </w:t>
      </w:r>
      <w:r w:rsidDel="00000000" w:rsidR="00000000" w:rsidRPr="00000000">
        <w:rPr>
          <w:color w:val="b55908"/>
          <w:sz w:val="21"/>
          <w:szCs w:val="21"/>
          <w:rtl w:val="0"/>
        </w:rPr>
        <w:t xml:space="preserve">0</w:t>
      </w:r>
      <w:r w:rsidDel="00000000" w:rsidR="00000000" w:rsidRPr="00000000">
        <w:rPr>
          <w:color w:val="444746"/>
          <w:sz w:val="21"/>
          <w:szCs w:val="21"/>
          <w:rtl w:val="0"/>
        </w:rPr>
        <w:t xml:space="preserv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width: </w:t>
      </w:r>
      <w:r w:rsidDel="00000000" w:rsidR="00000000" w:rsidRPr="00000000">
        <w:rPr>
          <w:color w:val="b55908"/>
          <w:sz w:val="21"/>
          <w:szCs w:val="21"/>
          <w:rtl w:val="0"/>
        </w:rPr>
        <w:t xml:space="preserve">100%</w:t>
      </w:r>
      <w:r w:rsidDel="00000000" w:rsidR="00000000" w:rsidRPr="00000000">
        <w:rPr>
          <w:color w:val="444746"/>
          <w:sz w:val="21"/>
          <w:szCs w:val="21"/>
          <w:rtl w:val="0"/>
        </w:rPr>
        <w:t xml:space="preserv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height: </w:t>
      </w:r>
      <w:r w:rsidDel="00000000" w:rsidR="00000000" w:rsidRPr="00000000">
        <w:rPr>
          <w:color w:val="b55908"/>
          <w:sz w:val="21"/>
          <w:szCs w:val="21"/>
          <w:rtl w:val="0"/>
        </w:rPr>
        <w:t xml:space="preserve">100%</w:t>
      </w:r>
      <w:r w:rsidDel="00000000" w:rsidR="00000000" w:rsidRPr="00000000">
        <w:rPr>
          <w:color w:val="444746"/>
          <w:sz w:val="21"/>
          <w:szCs w:val="21"/>
          <w:rtl w:val="0"/>
        </w:rPr>
        <w:t xml:space="preserv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pointer-events: none;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animation: flash-impacto </w:t>
      </w:r>
      <w:r w:rsidDel="00000000" w:rsidR="00000000" w:rsidRPr="00000000">
        <w:rPr>
          <w:color w:val="b55908"/>
          <w:sz w:val="21"/>
          <w:szCs w:val="21"/>
          <w:rtl w:val="0"/>
        </w:rPr>
        <w:t xml:space="preserve">0.2s</w:t>
      </w:r>
      <w:r w:rsidDel="00000000" w:rsidR="00000000" w:rsidRPr="00000000">
        <w:rPr>
          <w:color w:val="444746"/>
          <w:sz w:val="21"/>
          <w:szCs w:val="21"/>
          <w:rtl w:val="0"/>
        </w:rPr>
        <w:t xml:space="preserve"> ease-out;</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0f4f9" w:val="clear"/>
        <w:spacing w:after="240" w:lineRule="auto"/>
        <w:rPr>
          <w:color w:val="444746"/>
          <w:sz w:val="21"/>
          <w:szCs w:val="21"/>
        </w:rPr>
      </w:pPr>
      <w:r w:rsidDel="00000000" w:rsidR="00000000" w:rsidRPr="00000000">
        <w:rPr>
          <w:rtl w:val="0"/>
        </w:rPr>
      </w:r>
    </w:p>
    <w:p w:rsidR="00000000" w:rsidDel="00000000" w:rsidP="00000000" w:rsidRDefault="00000000" w:rsidRPr="00000000" w14:paraId="0000001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1f1f1f"/>
          <w:sz w:val="26"/>
          <w:szCs w:val="26"/>
        </w:rPr>
      </w:pPr>
      <w:bookmarkStart w:colFirst="0" w:colLast="0" w:name="_nt0pyk3rqbrr" w:id="5"/>
      <w:bookmarkEnd w:id="5"/>
      <w:r w:rsidDel="00000000" w:rsidR="00000000" w:rsidRPr="00000000">
        <w:rPr>
          <w:b w:val="1"/>
          <w:bCs w:val="1"/>
          <w:color w:val="1f1f1f"/>
          <w:sz w:val="26"/>
          <w:szCs w:val="26"/>
          <w:rtl w:val="0"/>
        </w:rPr>
        <w:t xml:space="preserve">B. Disparando a Animação via JavaScript</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Sempre que o jogador selecionar um ataque no menu lateral (Aula 12), chamaremos a animação para dar o feedback visual:</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0f4f9" w:val="clear"/>
        <w:spacing w:after="280" w:lineRule="auto"/>
        <w:rPr>
          <w:color w:val="444746"/>
        </w:rPr>
      </w:pPr>
      <w:r w:rsidDel="00000000" w:rsidR="00000000" w:rsidRPr="00000000">
        <w:rPr>
          <w:color w:val="444746"/>
          <w:rtl w:val="0"/>
        </w:rPr>
        <w:t xml:space="preserve">JavaScript</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8430ce"/>
          <w:sz w:val="21"/>
          <w:szCs w:val="21"/>
          <w:rtl w:val="0"/>
        </w:rPr>
        <w:t xml:space="preserve">function</w:t>
      </w:r>
      <w:r w:rsidDel="00000000" w:rsidR="00000000" w:rsidRPr="00000000">
        <w:rPr>
          <w:color w:val="444746"/>
          <w:sz w:val="21"/>
          <w:szCs w:val="21"/>
          <w:rtl w:val="0"/>
        </w:rPr>
        <w:t xml:space="preserve"> </w:t>
      </w:r>
      <w:r w:rsidDel="00000000" w:rsidR="00000000" w:rsidRPr="00000000">
        <w:rPr>
          <w:color w:val="996900"/>
          <w:sz w:val="21"/>
          <w:szCs w:val="21"/>
          <w:rtl w:val="0"/>
        </w:rPr>
        <w:t xml:space="preserve">dispararEfeitoAtaque</w:t>
      </w:r>
      <w:r w:rsidDel="00000000" w:rsidR="00000000" w:rsidRPr="00000000">
        <w:rPr>
          <w:color w:val="444746"/>
          <w:sz w:val="21"/>
          <w:szCs w:val="21"/>
          <w:rtl w:val="0"/>
        </w:rPr>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w:t>
      </w:r>
      <w:r w:rsidDel="00000000" w:rsidR="00000000" w:rsidRPr="00000000">
        <w:rPr>
          <w:color w:val="8430ce"/>
          <w:sz w:val="21"/>
          <w:szCs w:val="21"/>
          <w:rtl w:val="0"/>
        </w:rPr>
        <w:t xml:space="preserve">const</w:t>
      </w:r>
      <w:r w:rsidDel="00000000" w:rsidR="00000000" w:rsidRPr="00000000">
        <w:rPr>
          <w:color w:val="444746"/>
          <w:sz w:val="21"/>
          <w:szCs w:val="21"/>
          <w:rtl w:val="0"/>
        </w:rPr>
        <w:t xml:space="preserve"> overlay = </w:t>
      </w:r>
      <w:r w:rsidDel="00000000" w:rsidR="00000000" w:rsidRPr="00000000">
        <w:rPr>
          <w:color w:val="1967d2"/>
          <w:sz w:val="21"/>
          <w:szCs w:val="21"/>
          <w:rtl w:val="0"/>
        </w:rPr>
        <w:t xml:space="preserve">document</w:t>
      </w:r>
      <w:r w:rsidDel="00000000" w:rsidR="00000000" w:rsidRPr="00000000">
        <w:rPr>
          <w:color w:val="444746"/>
          <w:sz w:val="21"/>
          <w:szCs w:val="21"/>
          <w:rtl w:val="0"/>
        </w:rPr>
        <w:t xml:space="preserve">.createElement(</w:t>
      </w:r>
      <w:r w:rsidDel="00000000" w:rsidR="00000000" w:rsidRPr="00000000">
        <w:rPr>
          <w:color w:val="188038"/>
          <w:sz w:val="21"/>
          <w:szCs w:val="21"/>
          <w:rtl w:val="0"/>
        </w:rPr>
        <w:t xml:space="preserve">'div'</w:t>
      </w:r>
      <w:r w:rsidDel="00000000" w:rsidR="00000000" w:rsidRPr="00000000">
        <w:rPr>
          <w:color w:val="444746"/>
          <w:sz w:val="21"/>
          <w:szCs w:val="21"/>
          <w:rtl w:val="0"/>
        </w:rPr>
        <w:t xml:space="preserv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overlay.classList.add(</w:t>
      </w:r>
      <w:r w:rsidDel="00000000" w:rsidR="00000000" w:rsidRPr="00000000">
        <w:rPr>
          <w:color w:val="188038"/>
          <w:sz w:val="21"/>
          <w:szCs w:val="21"/>
          <w:rtl w:val="0"/>
        </w:rPr>
        <w:t xml:space="preserve">'animacao-ataque'</w:t>
      </w:r>
      <w:r w:rsidDel="00000000" w:rsidR="00000000" w:rsidRPr="00000000">
        <w:rPr>
          <w:color w:val="444746"/>
          <w:sz w:val="21"/>
          <w:szCs w:val="21"/>
          <w:rtl w:val="0"/>
        </w:rPr>
        <w:t xml:space="preserv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w:t>
      </w:r>
      <w:r w:rsidDel="00000000" w:rsidR="00000000" w:rsidRPr="00000000">
        <w:rPr>
          <w:color w:val="1967d2"/>
          <w:sz w:val="21"/>
          <w:szCs w:val="21"/>
          <w:rtl w:val="0"/>
        </w:rPr>
        <w:t xml:space="preserve">document</w:t>
      </w:r>
      <w:r w:rsidDel="00000000" w:rsidR="00000000" w:rsidRPr="00000000">
        <w:rPr>
          <w:color w:val="444746"/>
          <w:sz w:val="21"/>
          <w:szCs w:val="21"/>
          <w:rtl w:val="0"/>
        </w:rPr>
        <w:t xml:space="preserve">.body.appendChild(overlay);</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w:t>
      </w:r>
      <w:r w:rsidDel="00000000" w:rsidR="00000000" w:rsidRPr="00000000">
        <w:rPr>
          <w:color w:val="5f6368"/>
          <w:sz w:val="21"/>
          <w:szCs w:val="21"/>
          <w:rtl w:val="0"/>
        </w:rPr>
        <w:t xml:space="preserve">// Remove o elemento após a animação acabar para não pesar no jogo</w:t>
      </w: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w:t>
      </w:r>
      <w:r w:rsidDel="00000000" w:rsidR="00000000" w:rsidRPr="00000000">
        <w:rPr>
          <w:color w:val="1967d2"/>
          <w:sz w:val="21"/>
          <w:szCs w:val="21"/>
          <w:rtl w:val="0"/>
        </w:rPr>
        <w:t xml:space="preserve">setTimeout</w:t>
      </w:r>
      <w:r w:rsidDel="00000000" w:rsidR="00000000" w:rsidRPr="00000000">
        <w:rPr>
          <w:color w:val="444746"/>
          <w:sz w:val="21"/>
          <w:szCs w:val="21"/>
          <w:rtl w:val="0"/>
        </w:rPr>
        <w:t xml:space="preserve">(() =&gt;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overlay.remove();</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    }, </w:t>
      </w:r>
      <w:r w:rsidDel="00000000" w:rsidR="00000000" w:rsidRPr="00000000">
        <w:rPr>
          <w:color w:val="b55908"/>
          <w:sz w:val="21"/>
          <w:szCs w:val="21"/>
          <w:rtl w:val="0"/>
        </w:rPr>
        <w:t xml:space="preserve">200</w:t>
      </w:r>
      <w:r w:rsidDel="00000000" w:rsidR="00000000" w:rsidRPr="00000000">
        <w:rPr>
          <w:color w:val="444746"/>
          <w:sz w:val="21"/>
          <w:szCs w:val="21"/>
          <w:rtl w:val="0"/>
        </w:rPr>
        <w:t xml:space="preserve">);</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pacing w:after="240" w:lineRule="auto"/>
        <w:rPr>
          <w:color w:val="444746"/>
          <w:sz w:val="21"/>
          <w:szCs w:val="21"/>
        </w:rPr>
      </w:pPr>
      <w:r w:rsidDel="00000000" w:rsidR="00000000" w:rsidRPr="00000000">
        <w:rPr>
          <w:color w:val="444746"/>
          <w:sz w:val="21"/>
          <w:szCs w:val="21"/>
          <w:rtl w:val="0"/>
        </w:rPr>
        <w:t xml:space="preserve">}</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0f4f9" w:val="clear"/>
        <w:spacing w:after="240" w:lineRule="auto"/>
        <w:rPr>
          <w:color w:val="444746"/>
          <w:sz w:val="21"/>
          <w:szCs w:val="21"/>
        </w:rPr>
      </w:pPr>
      <w:r w:rsidDel="00000000" w:rsidR="00000000" w:rsidRPr="00000000">
        <w:rPr>
          <w:rtl w:val="0"/>
        </w:rPr>
      </w:r>
    </w:p>
    <w:p w:rsidR="00000000" w:rsidDel="00000000" w:rsidP="00000000" w:rsidRDefault="00000000" w:rsidRPr="00000000" w14:paraId="0000002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l2qfels4tplt" w:id="6"/>
      <w:bookmarkEnd w:id="6"/>
      <w:r w:rsidDel="00000000" w:rsidR="00000000" w:rsidRPr="00000000">
        <w:rPr>
          <w:b w:val="1"/>
          <w:bCs w:val="1"/>
          <w:color w:val="1f1f1f"/>
          <w:sz w:val="34"/>
          <w:szCs w:val="34"/>
          <w:rtl w:val="0"/>
        </w:rPr>
        <w:t xml:space="preserve">3. Manipulação de Ataques Específicos</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Para cada habilidade adicionada na aula anterior, podemos criar um Keyframe diferente (ex: um tremor de terra para ataques pesados ou um flash rápido para ataques de velocidade).</w:t>
      </w:r>
    </w:p>
    <w:p w:rsidR="00000000" w:rsidDel="00000000" w:rsidP="00000000" w:rsidRDefault="00000000" w:rsidRPr="00000000" w14:paraId="0000002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509prremz5za" w:id="7"/>
      <w:bookmarkEnd w:id="7"/>
      <w:r w:rsidDel="00000000" w:rsidR="00000000" w:rsidRPr="00000000">
        <w:rPr>
          <w:b w:val="1"/>
          <w:bCs w:val="1"/>
          <w:color w:val="1f1f1f"/>
          <w:sz w:val="34"/>
          <w:szCs w:val="34"/>
          <w:rtl w:val="0"/>
        </w:rPr>
        <w:t xml:space="preserve">Conclusão e Exercício</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Nesta aula, aprendemos que a imersão não depende apenas dos modelos 3D, mas de como o jogo reage às ações do usuário através de animações.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Desafio da Aula:</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Crie um Keyframe chamado </w:t>
      </w:r>
      <w:r w:rsidDel="00000000" w:rsidR="00000000" w:rsidRPr="00000000">
        <w:rPr>
          <w:color w:val="444746"/>
          <w:shd w:fill="e9eef6" w:val="clear"/>
          <w:rtl w:val="0"/>
        </w:rPr>
        <w:t xml:space="preserve">shake</w:t>
      </w:r>
      <w:r w:rsidDel="00000000" w:rsidR="00000000" w:rsidRPr="00000000">
        <w:rPr>
          <w:color w:val="1f1f1f"/>
          <w:rtl w:val="0"/>
        </w:rPr>
        <w:t xml:space="preserve"> que faça a tela vibrar levemente para os lados e aplique esse efeito ao container principal do jogo quando um ataque for realizado.</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